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 Instruction</w:t>
      </w:r>
    </w:p>
    <w:p>
      <w:r>
        <w:t>Describe one specific task in the order it should be performed. Fill in actions, key points, and expected results before use.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Work Instruction ID: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Related SOP: </w:t>
            </w:r>
            <w:r>
              <w:t>________________________________</w:t>
            </w:r>
          </w:p>
        </w:tc>
      </w:tr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Task Title: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Owner: </w:t>
            </w:r>
            <w:r>
              <w:t>________________________________</w:t>
            </w:r>
          </w:p>
        </w:tc>
      </w:tr>
      <w:tr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Version: </w:t>
            </w:r>
            <w:r>
              <w:t>________________________________</w:t>
            </w:r>
          </w:p>
        </w:tc>
        <w:tc>
          <w:tcPr>
            <w:tcW w:type="dxa" w:w="5141"/>
            <w:vAlign w:val="center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 xml:space="preserve">Effective Date: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Purpose, Scope and Prerequisites</w:t>
      </w:r>
    </w:p>
    <w:p>
      <w:r>
        <w:t>When should this task be done? What knowledge, access, or conditions are needed?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Tools and Materials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/>
        </w:trPr>
        <w:tc>
          <w:tcPr>
            <w:tcW w:type="dxa" w:w="5141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Tool or material</w:t>
            </w:r>
          </w:p>
        </w:tc>
        <w:tc>
          <w:tcPr>
            <w:tcW w:type="dxa" w:w="5141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Quantity / notes</w:t>
            </w:r>
          </w:p>
        </w:tc>
      </w:tr>
      <w:tr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</w:tr>
      <w:tr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</w:tr>
      <w:tr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/>
        </w:tc>
      </w:tr>
    </w:tbl>
    <w:p>
      <w:pPr>
        <w:pStyle w:val="Heading1"/>
      </w:pPr>
      <w:r>
        <w:t>Step-by-Step Instructions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0"/>
        <w:gridCol w:w="2570"/>
        <w:gridCol w:w="2570"/>
        <w:gridCol w:w="2570"/>
      </w:tblGrid>
      <w:tr>
        <w:trPr>
          <w:tblHeader/>
        </w:trPr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#</w:t>
            </w:r>
          </w:p>
        </w:tc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Key point</w:t>
            </w:r>
          </w:p>
        </w:tc>
        <w:tc>
          <w:tcPr>
            <w:tcW w:type="dxa" w:w="2570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Expected result</w:t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1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2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3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4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5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6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7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8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9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t>10</w:t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2570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</w:tbl>
    <w:p>
      <w:pPr>
        <w:pStyle w:val="Heading1"/>
      </w:pPr>
      <w:r>
        <w:t>Verification and Completion Criteria</w:t>
      </w:r>
    </w:p>
    <w:p>
      <w:r>
        <w:t>What observable result confirms that this task is complete?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Troubleshooting and Exceptions</w:t>
      </w:r>
    </w:p>
    <w:p>
      <w:r>
        <w:t>If the expected result is missing, state the safe stop/escalation path.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Related Documents</w:t>
      </w:r>
    </w:p>
    <w:p>
      <w:r>
        <w:t>Reference a related SOP, form, or other instruction.</w:t>
      </w:r>
    </w:p>
    <w:p>
      <w:pPr>
        <w:spacing w:after="0"/>
      </w:pPr>
      <w:r>
        <w:t>________________________________________________________________________________</w:t>
      </w:r>
    </w:p>
    <w:p>
      <w:pPr>
        <w:pStyle w:val="Heading1"/>
      </w:pPr>
      <w:r>
        <w:t>Revision and Approval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rPr>
          <w:tblHeader/>
        </w:trPr>
        <w:tc>
          <w:tcPr>
            <w:tcW w:type="dxa" w:w="5141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Version / date / change</w:t>
            </w:r>
          </w:p>
        </w:tc>
        <w:tc>
          <w:tcPr>
            <w:tcW w:type="dxa" w:w="5141"/>
            <w:shd w:fill="E9EFF4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rPr>
                <w:b/>
              </w:rPr>
              <w:t>Prepared / reviewed / approved by</w:t>
            </w:r>
          </w:p>
        </w:tc>
      </w:tr>
      <w:tr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  <w:tr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  <w:tc>
          <w:tcPr>
            <w:tcW w:type="dxa" w:w="5141"/>
            <w:vAlign w:val="top"/>
            <w:tcBorders>
              <w:top w:val="single" w:sz="4" w:color="C8D4DE"/>
              <w:left w:val="single" w:sz="4" w:color="C8D4DE"/>
              <w:bottom w:val="single" w:sz="4" w:color="C8D4DE"/>
              <w:right w:val="single" w:sz="4" w:color="C8D4DE"/>
            </w:tcBorders>
          </w:tcPr>
          <w:p>
            <w:r>
              <w:br/>
            </w:r>
          </w:p>
        </w:tc>
      </w:tr>
    </w:tbl>
    <w:sectPr w:rsidR="00FC693F" w:rsidRPr="0006063C" w:rsidSect="00034616"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D2D3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0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Instruction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