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Visual Work Instruction</w:t>
      </w:r>
    </w:p>
    <w:p>
      <w:r>
        <w:t>One task, one clear step at a time. Replace each labeled box with an original task photo or diagram; keep the action and expected result as text.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Task Title: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Work Instruction ID: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Related SOP: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Owner: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Effective Date: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Prerequisites and Tools</w:t>
      </w:r>
    </w:p>
    <w:p>
      <w:r>
        <w:t>List conditions and materials needed before beginning.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Step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/>
        </w:trPr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Visual placeholder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Action / key point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Expected result</w:t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Insert task photo or diagram here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Step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/>
        </w:trPr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Visual placeholder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Action / key point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Expected result</w:t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Insert task photo or diagram here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Step 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/>
        </w:trPr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Visual placeholder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Action / key point</w:t>
            </w:r>
          </w:p>
        </w:tc>
        <w:tc>
          <w:tcPr>
            <w:tcW w:type="dxa" w:w="3427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Expected result</w:t>
            </w:r>
          </w:p>
        </w:tc>
      </w:tr>
      <w:tr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Insert task photo or diagram here</w:t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  <w:tc>
          <w:tcPr>
            <w:tcW w:type="dxa" w:w="3427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Verification and Troubleshooting</w:t>
      </w:r>
    </w:p>
    <w:p>
      <w:r>
        <w:t>Confirm the outcome; state what to do if a step fails.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Revision and Approval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/>
        </w:trPr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Version / date / change</w:t>
            </w:r>
          </w:p>
        </w:tc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Prepared / reviewed / approved by</w:t>
            </w:r>
          </w:p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D2D3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Work Instruction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